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A667F" w:rsidTr="003A667F">
        <w:trPr>
          <w:trHeight w:val="362"/>
        </w:trPr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 w:rsidP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Budget for Budolfi Distriktsforening 2018.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667F" w:rsidTr="003A667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 w:rsidP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_UDGIFTER                                                                       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 w:rsidP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A667F" w:rsidTr="003A667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667F" w:rsidTr="003A667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Årsmøde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lokalt og formandsmøde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 w:rsidP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5.000,00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Årsmøde Nyborg Strand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A73D05" w:rsidP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3A667F">
              <w:rPr>
                <w:rFonts w:ascii="Calibri" w:hAnsi="Calibri" w:cs="Calibri"/>
                <w:color w:val="000000"/>
              </w:rPr>
              <w:t>.000,00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Midtvejdmøde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Odense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5.000,00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Stiftsårsm</w:t>
            </w:r>
            <w:proofErr w:type="spellEnd"/>
            <w:r>
              <w:rPr>
                <w:rFonts w:ascii="Calibri" w:hAnsi="Calibri" w:cs="Calibri"/>
                <w:color w:val="000000"/>
              </w:rPr>
              <w:t>. Åbybro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 w:rsidP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3.000,00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gebyr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kontorhold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667F" w:rsidTr="003A667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alt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A73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  <w:r w:rsidR="003A667F">
              <w:rPr>
                <w:rFonts w:ascii="Calibri" w:hAnsi="Calibri" w:cs="Calibri"/>
                <w:color w:val="000000"/>
              </w:rPr>
              <w:t>.600,00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INDTÆGTER                                                          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 w:rsidP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Kontingent                                                                   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 w:rsidP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38.000,00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 w:rsidP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Anden indtægt                                                           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 w:rsidP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Renter                                                                                             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 w:rsidP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ALT                                                                                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 w:rsidP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38.000,00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ÅRSRESULTAT     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INDTÆGTER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 w:rsidP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38.000,00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667F" w:rsidTr="003A667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A73D05" w:rsidP="00A7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Udgifter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A73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  <w:r w:rsidR="003A667F">
              <w:rPr>
                <w:rFonts w:ascii="Calibri" w:hAnsi="Calibri" w:cs="Calibri"/>
                <w:color w:val="000000"/>
              </w:rPr>
              <w:t>.600,00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UNDERSKUD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667F" w:rsidTr="003A667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Balance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Kassebeholdning 31/12 2017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28.436,72</w:t>
            </w:r>
          </w:p>
        </w:tc>
      </w:tr>
      <w:tr w:rsidR="003A667F" w:rsidTr="003A667F"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Indtægter</w:t>
            </w:r>
          </w:p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A667F" w:rsidRDefault="003A6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 w:rsidP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38.000,00</w:t>
            </w:r>
          </w:p>
        </w:tc>
      </w:tr>
      <w:tr w:rsidR="00672DF3" w:rsidTr="003A667F"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Udgifter</w:t>
            </w:r>
          </w:p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A73D05" w:rsidP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  <w:r w:rsidR="00672DF3">
              <w:rPr>
                <w:rFonts w:ascii="Calibri" w:hAnsi="Calibri" w:cs="Calibri"/>
                <w:color w:val="000000"/>
              </w:rPr>
              <w:t>.600,00</w:t>
            </w:r>
          </w:p>
          <w:p w:rsidR="00672DF3" w:rsidRDefault="00672DF3" w:rsidP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672DF3" w:rsidRDefault="00672DF3" w:rsidP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672DF3" w:rsidRDefault="00672DF3" w:rsidP="006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72DF3" w:rsidTr="003A667F"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Kassebeholdning 31/12 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 w:rsidP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73D05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.836,72</w:t>
            </w:r>
          </w:p>
          <w:p w:rsidR="00672DF3" w:rsidRDefault="00672DF3" w:rsidP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672DF3" w:rsidRDefault="00672DF3" w:rsidP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2DF3" w:rsidTr="003A667F"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 w:rsidP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2DF3" w:rsidTr="003A667F"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 w:rsidP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2DF3" w:rsidTr="003A667F"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 w:rsidP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72DF3" w:rsidTr="003A667F">
        <w:trPr>
          <w:trHeight w:val="290"/>
        </w:trPr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72DF3" w:rsidRDefault="00672DF3" w:rsidP="00672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F562B" w:rsidRDefault="004F562B"/>
    <w:sectPr w:rsidR="004F56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7F"/>
    <w:rsid w:val="002271DC"/>
    <w:rsid w:val="003A667F"/>
    <w:rsid w:val="004F562B"/>
    <w:rsid w:val="00672DF3"/>
    <w:rsid w:val="00A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C674"/>
  <w15:chartTrackingRefBased/>
  <w15:docId w15:val="{836F0BB2-2F2E-4756-9908-24A5537E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Christian Kobbelgaard</dc:creator>
  <cp:keywords/>
  <dc:description/>
  <cp:lastModifiedBy>Niels Christian Kobbelgaard</cp:lastModifiedBy>
  <cp:revision>3</cp:revision>
  <dcterms:created xsi:type="dcterms:W3CDTF">2018-02-05T15:12:00Z</dcterms:created>
  <dcterms:modified xsi:type="dcterms:W3CDTF">2018-02-06T07:49:00Z</dcterms:modified>
</cp:coreProperties>
</file>